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34A2" w14:textId="3EAE2CE3" w:rsidR="00133D20" w:rsidRPr="007663DB" w:rsidRDefault="00133D20" w:rsidP="007663D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  <w:r w:rsidRPr="007663DB">
        <w:rPr>
          <w:rStyle w:val="normaltextrun"/>
          <w:sz w:val="22"/>
          <w:szCs w:val="22"/>
        </w:rPr>
        <w:t>Załącznik nr 1 do Zaproszenia</w:t>
      </w:r>
    </w:p>
    <w:p w14:paraId="1080EC0C" w14:textId="647372F3" w:rsidR="00133D20" w:rsidRPr="007663DB" w:rsidRDefault="00133D20" w:rsidP="007663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7663DB">
        <w:rPr>
          <w:rStyle w:val="normaltextrun"/>
          <w:b/>
          <w:bCs/>
          <w:sz w:val="22"/>
          <w:szCs w:val="22"/>
        </w:rPr>
        <w:t>Opis przedmiotu zamówienia</w:t>
      </w:r>
    </w:p>
    <w:p w14:paraId="10FF37A2" w14:textId="77777777" w:rsidR="00133D20" w:rsidRPr="007663DB" w:rsidRDefault="00133D20" w:rsidP="007663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2B1BB0CC" w14:textId="0B2BD4CF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242424"/>
          <w:sz w:val="22"/>
          <w:szCs w:val="22"/>
        </w:rPr>
      </w:pPr>
      <w:r w:rsidRPr="007663DB">
        <w:rPr>
          <w:b/>
          <w:bCs/>
          <w:color w:val="242424"/>
          <w:sz w:val="22"/>
          <w:szCs w:val="22"/>
        </w:rPr>
        <w:t>1.</w:t>
      </w:r>
      <w:r w:rsidRPr="007663DB">
        <w:rPr>
          <w:b/>
          <w:bCs/>
          <w:color w:val="242424"/>
          <w:sz w:val="22"/>
          <w:szCs w:val="22"/>
        </w:rPr>
        <w:t xml:space="preserve">Monitor 27” Metalowy  kod produktu 27HD7M </w:t>
      </w:r>
      <w:proofErr w:type="spellStart"/>
      <w:r w:rsidRPr="007663DB">
        <w:rPr>
          <w:b/>
          <w:bCs/>
          <w:color w:val="242424"/>
          <w:sz w:val="22"/>
          <w:szCs w:val="22"/>
        </w:rPr>
        <w:t>Beetronics</w:t>
      </w:r>
      <w:proofErr w:type="spellEnd"/>
      <w:r w:rsidRPr="007663DB">
        <w:rPr>
          <w:b/>
          <w:bCs/>
          <w:color w:val="242424"/>
          <w:sz w:val="22"/>
          <w:szCs w:val="22"/>
        </w:rPr>
        <w:t xml:space="preserve"> lub równoważny</w:t>
      </w:r>
    </w:p>
    <w:p w14:paraId="605A4DC9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 </w:t>
      </w:r>
    </w:p>
    <w:p w14:paraId="03670365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Rozdzielczość: 1920x1080 ( Full HD)</w:t>
      </w:r>
    </w:p>
    <w:p w14:paraId="21F9F855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Rozmiar : 629x374x41 mm</w:t>
      </w:r>
    </w:p>
    <w:p w14:paraId="0DB8A907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Wejścia HDMI, VAG, BNC, RCA,</w:t>
      </w:r>
    </w:p>
    <w:p w14:paraId="00392459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TYP wyświetlacza: IPS – LCD</w:t>
      </w:r>
    </w:p>
    <w:p w14:paraId="2B3423A7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Piksele/cal: 82 PPI</w:t>
      </w:r>
    </w:p>
    <w:p w14:paraId="0A4895CA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Podświetlenie LED</w:t>
      </w:r>
    </w:p>
    <w:p w14:paraId="1DA71943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Kąt widzenia: 178 w poziomie , 178 w pionie</w:t>
      </w:r>
    </w:p>
    <w:p w14:paraId="2E80DFA1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 </w:t>
      </w:r>
    </w:p>
    <w:p w14:paraId="210FF77C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Wbudowany głośnik.</w:t>
      </w:r>
    </w:p>
    <w:p w14:paraId="7C961B46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Możliwość blokowania przycisków sterowania</w:t>
      </w:r>
    </w:p>
    <w:p w14:paraId="25A1345B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Funkcja automatycznego włączenia po podłączeniu prądu lub wykryciu sygnału wideo</w:t>
      </w:r>
    </w:p>
    <w:p w14:paraId="34625E80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Regulacja jasności ekranu,</w:t>
      </w:r>
    </w:p>
    <w:p w14:paraId="3CD02D5E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Monitor wyposażony w zintegrowany odtwarzacz multimediów przez USB.</w:t>
      </w:r>
    </w:p>
    <w:p w14:paraId="196932F6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Czas pracy 24/7</w:t>
      </w:r>
    </w:p>
    <w:p w14:paraId="454708AA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Montaż ścienny : VESA 100x100 mm</w:t>
      </w:r>
    </w:p>
    <w:p w14:paraId="51243501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Montaż podtynkowy: Paski montażowe w zestawie</w:t>
      </w:r>
    </w:p>
    <w:p w14:paraId="751239A2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Podstawka: Regulowana, odłączana</w:t>
      </w:r>
    </w:p>
    <w:p w14:paraId="63515BD1" w14:textId="0EDDB4BA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 Pilot zdalnego sterowania, zasilacz sieciowy</w:t>
      </w:r>
    </w:p>
    <w:p w14:paraId="1E564B8E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  <w:color w:val="242424"/>
          <w:sz w:val="22"/>
          <w:szCs w:val="22"/>
          <w:bdr w:val="none" w:sz="0" w:space="0" w:color="auto" w:frame="1"/>
        </w:rPr>
      </w:pPr>
      <w:r w:rsidRPr="007663DB">
        <w:rPr>
          <w:rStyle w:val="Pogrubienie"/>
          <w:b w:val="0"/>
          <w:bCs w:val="0"/>
          <w:color w:val="242424"/>
          <w:sz w:val="22"/>
          <w:szCs w:val="22"/>
          <w:bdr w:val="none" w:sz="0" w:space="0" w:color="auto" w:frame="1"/>
        </w:rPr>
        <w:t> </w:t>
      </w:r>
    </w:p>
    <w:p w14:paraId="7E9EE7B9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14:paraId="6F9D4419" w14:textId="2285C95B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242424"/>
          <w:sz w:val="22"/>
          <w:szCs w:val="22"/>
        </w:rPr>
      </w:pPr>
      <w:r w:rsidRPr="007663DB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2. </w:t>
      </w:r>
      <w:r w:rsidRPr="007663DB">
        <w:rPr>
          <w:b/>
          <w:bCs/>
          <w:color w:val="242424"/>
          <w:sz w:val="22"/>
          <w:szCs w:val="22"/>
          <w:bdr w:val="none" w:sz="0" w:space="0" w:color="auto" w:frame="1"/>
        </w:rPr>
        <w:t>Monitor reklamowy w obudowie ściennej 43"</w:t>
      </w:r>
      <w:r w:rsidRPr="007663DB">
        <w:rPr>
          <w:b/>
          <w:bCs/>
          <w:color w:val="242424"/>
          <w:sz w:val="22"/>
          <w:szCs w:val="22"/>
          <w:bdr w:val="none" w:sz="0" w:space="0" w:color="auto" w:frame="1"/>
        </w:rPr>
        <w:t>. Numer katalogowy DIWALL_ESF lub równoważny</w:t>
      </w:r>
    </w:p>
    <w:p w14:paraId="7F4A7827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rStyle w:val="Pogrubienie"/>
          <w:b w:val="0"/>
          <w:bCs w:val="0"/>
          <w:color w:val="242424"/>
          <w:sz w:val="22"/>
          <w:szCs w:val="22"/>
          <w:bdr w:val="none" w:sz="0" w:space="0" w:color="auto" w:frame="1"/>
        </w:rPr>
        <w:t>Front ze szkła hartowanego.</w:t>
      </w:r>
    </w:p>
    <w:p w14:paraId="2EBDD929" w14:textId="53606CC8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rStyle w:val="Pogrubienie"/>
          <w:b w:val="0"/>
          <w:bCs w:val="0"/>
          <w:color w:val="242424"/>
          <w:sz w:val="22"/>
          <w:szCs w:val="22"/>
          <w:bdr w:val="none" w:sz="0" w:space="0" w:color="auto" w:frame="1"/>
        </w:rPr>
        <w:t> System pracy 24/7</w:t>
      </w:r>
    </w:p>
    <w:p w14:paraId="033BE52D" w14:textId="17487FED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rStyle w:val="Pogrubienie"/>
          <w:b w:val="0"/>
          <w:bCs w:val="0"/>
          <w:color w:val="242424"/>
          <w:sz w:val="22"/>
          <w:szCs w:val="22"/>
          <w:bdr w:val="none" w:sz="0" w:space="0" w:color="auto" w:frame="1"/>
        </w:rPr>
        <w:t> Przewód zasilający 5m</w:t>
      </w:r>
    </w:p>
    <w:p w14:paraId="6F963BC8" w14:textId="04965BB2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rStyle w:val="Pogrubienie"/>
          <w:b w:val="0"/>
          <w:bCs w:val="0"/>
          <w:color w:val="242424"/>
          <w:sz w:val="22"/>
          <w:szCs w:val="22"/>
          <w:bdr w:val="none" w:sz="0" w:space="0" w:color="auto" w:frame="1"/>
        </w:rPr>
        <w:t> Obudowa w kolorze czarnym</w:t>
      </w:r>
    </w:p>
    <w:p w14:paraId="66A16EB8" w14:textId="41DADE7E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rStyle w:val="Pogrubienie"/>
          <w:b w:val="0"/>
          <w:bCs w:val="0"/>
          <w:color w:val="242424"/>
          <w:sz w:val="22"/>
          <w:szCs w:val="22"/>
          <w:bdr w:val="none" w:sz="0" w:space="0" w:color="auto" w:frame="1"/>
        </w:rPr>
        <w:t> </w:t>
      </w:r>
      <w:r w:rsidRPr="007663DB">
        <w:rPr>
          <w:color w:val="242424"/>
          <w:sz w:val="22"/>
          <w:szCs w:val="22"/>
        </w:rPr>
        <w:t>System zdalnego zarządzania poprzez USB i pilota lub Wi-Fi</w:t>
      </w:r>
    </w:p>
    <w:p w14:paraId="4F26D5FC" w14:textId="57DFDAD4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14:paraId="1FEC0A60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Rozdzielczość ekranu : 3840x2160</w:t>
      </w:r>
    </w:p>
    <w:p w14:paraId="3D56D8F2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Jasność ekranu: 500 cd/m2</w:t>
      </w:r>
    </w:p>
    <w:p w14:paraId="47CD8E1C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Kontrast: 4000:1</w:t>
      </w:r>
    </w:p>
    <w:p w14:paraId="33D1ABFA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Głośniki : 2x10W</w:t>
      </w:r>
    </w:p>
    <w:p w14:paraId="0DBF6D91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Wymiar: 1113x703x122 mm</w:t>
      </w:r>
    </w:p>
    <w:p w14:paraId="03DAFBB1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Waga: 38 kg.</w:t>
      </w:r>
    </w:p>
    <w:p w14:paraId="1ED24450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</w:p>
    <w:p w14:paraId="433C5D02" w14:textId="77777777" w:rsidR="007663DB" w:rsidRPr="007663DB" w:rsidRDefault="007663DB" w:rsidP="007663D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7663DB">
        <w:rPr>
          <w:color w:val="242424"/>
          <w:sz w:val="22"/>
          <w:szCs w:val="22"/>
        </w:rPr>
        <w:t> </w:t>
      </w:r>
    </w:p>
    <w:p w14:paraId="419BA972" w14:textId="77777777" w:rsidR="00133D20" w:rsidRPr="007663DB" w:rsidRDefault="00133D20" w:rsidP="007663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sectPr w:rsidR="00133D20" w:rsidRPr="0076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L-Reg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59F7"/>
    <w:multiLevelType w:val="multilevel"/>
    <w:tmpl w:val="5A44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0D6B"/>
    <w:multiLevelType w:val="multilevel"/>
    <w:tmpl w:val="CC2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539B2"/>
    <w:multiLevelType w:val="multilevel"/>
    <w:tmpl w:val="5890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502D0"/>
    <w:multiLevelType w:val="multilevel"/>
    <w:tmpl w:val="0A7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23356"/>
    <w:multiLevelType w:val="multilevel"/>
    <w:tmpl w:val="5736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C516B"/>
    <w:multiLevelType w:val="multilevel"/>
    <w:tmpl w:val="7FF0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37952"/>
    <w:multiLevelType w:val="multilevel"/>
    <w:tmpl w:val="30E2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C7EB9"/>
    <w:multiLevelType w:val="multilevel"/>
    <w:tmpl w:val="8892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466E7"/>
    <w:multiLevelType w:val="multilevel"/>
    <w:tmpl w:val="DC0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30AA3"/>
    <w:multiLevelType w:val="hybridMultilevel"/>
    <w:tmpl w:val="7F30DF78"/>
    <w:lvl w:ilvl="0" w:tplc="AB3E01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01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0C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B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46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62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27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28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32315"/>
    <w:multiLevelType w:val="multilevel"/>
    <w:tmpl w:val="09A6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07094"/>
    <w:multiLevelType w:val="multilevel"/>
    <w:tmpl w:val="3D3E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E26E6"/>
    <w:multiLevelType w:val="multilevel"/>
    <w:tmpl w:val="E6A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87A27"/>
    <w:multiLevelType w:val="multilevel"/>
    <w:tmpl w:val="D7F2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00938"/>
    <w:multiLevelType w:val="multilevel"/>
    <w:tmpl w:val="932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D0C"/>
    <w:multiLevelType w:val="multilevel"/>
    <w:tmpl w:val="265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D3DB7"/>
    <w:multiLevelType w:val="multilevel"/>
    <w:tmpl w:val="A358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1379E"/>
    <w:multiLevelType w:val="multilevel"/>
    <w:tmpl w:val="ECD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E2B38"/>
    <w:multiLevelType w:val="multilevel"/>
    <w:tmpl w:val="9B3E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151E46"/>
    <w:multiLevelType w:val="hybridMultilevel"/>
    <w:tmpl w:val="45EE3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17320B"/>
    <w:multiLevelType w:val="multilevel"/>
    <w:tmpl w:val="3604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10077B"/>
    <w:multiLevelType w:val="multilevel"/>
    <w:tmpl w:val="33E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4F1F25"/>
    <w:multiLevelType w:val="multilevel"/>
    <w:tmpl w:val="189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64437"/>
    <w:multiLevelType w:val="multilevel"/>
    <w:tmpl w:val="6C2E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56C6A"/>
    <w:multiLevelType w:val="multilevel"/>
    <w:tmpl w:val="F2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56994"/>
    <w:multiLevelType w:val="multilevel"/>
    <w:tmpl w:val="580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BC3E8F"/>
    <w:multiLevelType w:val="multilevel"/>
    <w:tmpl w:val="694C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E23B7"/>
    <w:multiLevelType w:val="multilevel"/>
    <w:tmpl w:val="99F4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C7479"/>
    <w:multiLevelType w:val="multilevel"/>
    <w:tmpl w:val="43823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3837D3"/>
    <w:multiLevelType w:val="hybridMultilevel"/>
    <w:tmpl w:val="80106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7226F"/>
    <w:multiLevelType w:val="multilevel"/>
    <w:tmpl w:val="638A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BD77AE"/>
    <w:multiLevelType w:val="multilevel"/>
    <w:tmpl w:val="52C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F111D2"/>
    <w:multiLevelType w:val="multilevel"/>
    <w:tmpl w:val="A7A4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735FA"/>
    <w:multiLevelType w:val="multilevel"/>
    <w:tmpl w:val="0CE2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580689"/>
    <w:multiLevelType w:val="multilevel"/>
    <w:tmpl w:val="BAF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D72E47"/>
    <w:multiLevelType w:val="multilevel"/>
    <w:tmpl w:val="45F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668C2"/>
    <w:multiLevelType w:val="multilevel"/>
    <w:tmpl w:val="3FD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95B1D"/>
    <w:multiLevelType w:val="multilevel"/>
    <w:tmpl w:val="4028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6D5CDC"/>
    <w:multiLevelType w:val="multilevel"/>
    <w:tmpl w:val="72CA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9266A7"/>
    <w:multiLevelType w:val="multilevel"/>
    <w:tmpl w:val="BBE0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DD2576"/>
    <w:multiLevelType w:val="hybridMultilevel"/>
    <w:tmpl w:val="A2308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514735">
    <w:abstractNumId w:val="9"/>
  </w:num>
  <w:num w:numId="2" w16cid:durableId="1019548458">
    <w:abstractNumId w:val="40"/>
  </w:num>
  <w:num w:numId="3" w16cid:durableId="470907087">
    <w:abstractNumId w:val="29"/>
  </w:num>
  <w:num w:numId="4" w16cid:durableId="891117813">
    <w:abstractNumId w:val="18"/>
  </w:num>
  <w:num w:numId="5" w16cid:durableId="1573393634">
    <w:abstractNumId w:val="3"/>
  </w:num>
  <w:num w:numId="6" w16cid:durableId="512768243">
    <w:abstractNumId w:val="2"/>
  </w:num>
  <w:num w:numId="7" w16cid:durableId="1358193730">
    <w:abstractNumId w:val="20"/>
  </w:num>
  <w:num w:numId="8" w16cid:durableId="1058821193">
    <w:abstractNumId w:val="26"/>
  </w:num>
  <w:num w:numId="9" w16cid:durableId="562060469">
    <w:abstractNumId w:val="19"/>
  </w:num>
  <w:num w:numId="10" w16cid:durableId="624502959">
    <w:abstractNumId w:val="28"/>
  </w:num>
  <w:num w:numId="11" w16cid:durableId="1022631516">
    <w:abstractNumId w:val="25"/>
  </w:num>
  <w:num w:numId="12" w16cid:durableId="1044409961">
    <w:abstractNumId w:val="17"/>
  </w:num>
  <w:num w:numId="13" w16cid:durableId="645667060">
    <w:abstractNumId w:val="14"/>
  </w:num>
  <w:num w:numId="14" w16cid:durableId="2137022097">
    <w:abstractNumId w:val="38"/>
  </w:num>
  <w:num w:numId="15" w16cid:durableId="873813320">
    <w:abstractNumId w:val="34"/>
  </w:num>
  <w:num w:numId="16" w16cid:durableId="88236228">
    <w:abstractNumId w:val="24"/>
  </w:num>
  <w:num w:numId="17" w16cid:durableId="1556164370">
    <w:abstractNumId w:val="15"/>
  </w:num>
  <w:num w:numId="18" w16cid:durableId="1424839042">
    <w:abstractNumId w:val="35"/>
  </w:num>
  <w:num w:numId="19" w16cid:durableId="119342145">
    <w:abstractNumId w:val="21"/>
  </w:num>
  <w:num w:numId="20" w16cid:durableId="1182091846">
    <w:abstractNumId w:val="30"/>
  </w:num>
  <w:num w:numId="21" w16cid:durableId="2142190526">
    <w:abstractNumId w:val="32"/>
  </w:num>
  <w:num w:numId="22" w16cid:durableId="1361778708">
    <w:abstractNumId w:val="12"/>
  </w:num>
  <w:num w:numId="23" w16cid:durableId="99032043">
    <w:abstractNumId w:val="13"/>
  </w:num>
  <w:num w:numId="24" w16cid:durableId="1882664854">
    <w:abstractNumId w:val="39"/>
  </w:num>
  <w:num w:numId="25" w16cid:durableId="1035083693">
    <w:abstractNumId w:val="31"/>
  </w:num>
  <w:num w:numId="26" w16cid:durableId="1154832865">
    <w:abstractNumId w:val="22"/>
  </w:num>
  <w:num w:numId="27" w16cid:durableId="546840137">
    <w:abstractNumId w:val="10"/>
  </w:num>
  <w:num w:numId="28" w16cid:durableId="573858209">
    <w:abstractNumId w:val="5"/>
  </w:num>
  <w:num w:numId="29" w16cid:durableId="554856334">
    <w:abstractNumId w:val="23"/>
  </w:num>
  <w:num w:numId="30" w16cid:durableId="1726445416">
    <w:abstractNumId w:val="27"/>
  </w:num>
  <w:num w:numId="31" w16cid:durableId="2141723149">
    <w:abstractNumId w:val="37"/>
  </w:num>
  <w:num w:numId="32" w16cid:durableId="1594238476">
    <w:abstractNumId w:val="4"/>
  </w:num>
  <w:num w:numId="33" w16cid:durableId="1829249143">
    <w:abstractNumId w:val="16"/>
  </w:num>
  <w:num w:numId="34" w16cid:durableId="273905733">
    <w:abstractNumId w:val="36"/>
  </w:num>
  <w:num w:numId="35" w16cid:durableId="1932152853">
    <w:abstractNumId w:val="33"/>
  </w:num>
  <w:num w:numId="36" w16cid:durableId="693767510">
    <w:abstractNumId w:val="1"/>
  </w:num>
  <w:num w:numId="37" w16cid:durableId="1616904198">
    <w:abstractNumId w:val="11"/>
  </w:num>
  <w:num w:numId="38" w16cid:durableId="912857957">
    <w:abstractNumId w:val="8"/>
  </w:num>
  <w:num w:numId="39" w16cid:durableId="1618412128">
    <w:abstractNumId w:val="0"/>
  </w:num>
  <w:num w:numId="40" w16cid:durableId="1491866679">
    <w:abstractNumId w:val="7"/>
  </w:num>
  <w:num w:numId="41" w16cid:durableId="284388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A4"/>
    <w:rsid w:val="000117EA"/>
    <w:rsid w:val="00011F02"/>
    <w:rsid w:val="000360FC"/>
    <w:rsid w:val="000803D9"/>
    <w:rsid w:val="000C4B42"/>
    <w:rsid w:val="001268E6"/>
    <w:rsid w:val="00133D20"/>
    <w:rsid w:val="00146826"/>
    <w:rsid w:val="00161035"/>
    <w:rsid w:val="00163B08"/>
    <w:rsid w:val="0018592B"/>
    <w:rsid w:val="00193B66"/>
    <w:rsid w:val="001B0BEF"/>
    <w:rsid w:val="001C244E"/>
    <w:rsid w:val="001E2728"/>
    <w:rsid w:val="001F1B47"/>
    <w:rsid w:val="001F4566"/>
    <w:rsid w:val="00241C47"/>
    <w:rsid w:val="00292C4D"/>
    <w:rsid w:val="00296992"/>
    <w:rsid w:val="002A2582"/>
    <w:rsid w:val="002B2BE9"/>
    <w:rsid w:val="002C2A3E"/>
    <w:rsid w:val="002D009D"/>
    <w:rsid w:val="00315E8F"/>
    <w:rsid w:val="00334022"/>
    <w:rsid w:val="00350360"/>
    <w:rsid w:val="003511E4"/>
    <w:rsid w:val="003C622D"/>
    <w:rsid w:val="0041100B"/>
    <w:rsid w:val="00411613"/>
    <w:rsid w:val="004238F1"/>
    <w:rsid w:val="00425774"/>
    <w:rsid w:val="00450194"/>
    <w:rsid w:val="00497C6F"/>
    <w:rsid w:val="004A10FA"/>
    <w:rsid w:val="004B385E"/>
    <w:rsid w:val="004C53F1"/>
    <w:rsid w:val="004D6FD5"/>
    <w:rsid w:val="005201A4"/>
    <w:rsid w:val="00543F7C"/>
    <w:rsid w:val="005744B3"/>
    <w:rsid w:val="005B1C1F"/>
    <w:rsid w:val="005C4C32"/>
    <w:rsid w:val="005F28F7"/>
    <w:rsid w:val="005F5A4D"/>
    <w:rsid w:val="0061339F"/>
    <w:rsid w:val="00621132"/>
    <w:rsid w:val="007323DD"/>
    <w:rsid w:val="00751C14"/>
    <w:rsid w:val="007663DB"/>
    <w:rsid w:val="007C0B99"/>
    <w:rsid w:val="007F2D9B"/>
    <w:rsid w:val="0087288D"/>
    <w:rsid w:val="008A7ACA"/>
    <w:rsid w:val="008D7C86"/>
    <w:rsid w:val="008E08E6"/>
    <w:rsid w:val="00917F52"/>
    <w:rsid w:val="009215F4"/>
    <w:rsid w:val="00993A28"/>
    <w:rsid w:val="009C079B"/>
    <w:rsid w:val="009C5CEB"/>
    <w:rsid w:val="009F22C1"/>
    <w:rsid w:val="009F58DA"/>
    <w:rsid w:val="00A155DA"/>
    <w:rsid w:val="00A53336"/>
    <w:rsid w:val="00A659A3"/>
    <w:rsid w:val="00A75359"/>
    <w:rsid w:val="00AC745A"/>
    <w:rsid w:val="00AD3CC1"/>
    <w:rsid w:val="00AF70B7"/>
    <w:rsid w:val="00B27638"/>
    <w:rsid w:val="00B4358D"/>
    <w:rsid w:val="00B63C06"/>
    <w:rsid w:val="00B73226"/>
    <w:rsid w:val="00B745F2"/>
    <w:rsid w:val="00BD0244"/>
    <w:rsid w:val="00BF27D4"/>
    <w:rsid w:val="00C02D9D"/>
    <w:rsid w:val="00C477DF"/>
    <w:rsid w:val="00C57F2A"/>
    <w:rsid w:val="00C72BFA"/>
    <w:rsid w:val="00C7378C"/>
    <w:rsid w:val="00C85BB2"/>
    <w:rsid w:val="00C86A46"/>
    <w:rsid w:val="00CA57B8"/>
    <w:rsid w:val="00D41CCF"/>
    <w:rsid w:val="00D45198"/>
    <w:rsid w:val="00D9048E"/>
    <w:rsid w:val="00DA23C7"/>
    <w:rsid w:val="00DF02BA"/>
    <w:rsid w:val="00E059B9"/>
    <w:rsid w:val="00E0742E"/>
    <w:rsid w:val="00E44EC5"/>
    <w:rsid w:val="00E50749"/>
    <w:rsid w:val="00E53E41"/>
    <w:rsid w:val="00E56D64"/>
    <w:rsid w:val="00E67217"/>
    <w:rsid w:val="00E770CC"/>
    <w:rsid w:val="00E949D4"/>
    <w:rsid w:val="00E95203"/>
    <w:rsid w:val="00E97812"/>
    <w:rsid w:val="00ED504D"/>
    <w:rsid w:val="00F05091"/>
    <w:rsid w:val="00F321CE"/>
    <w:rsid w:val="00F72986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978C"/>
  <w15:docId w15:val="{8308C947-B3AE-44A4-984D-2A84C5BD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A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D7C8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7C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C86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E978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7812"/>
  </w:style>
  <w:style w:type="paragraph" w:customStyle="1" w:styleId="Standard">
    <w:name w:val="Standard"/>
    <w:rsid w:val="00E50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">
    <w:name w:val="text"/>
    <w:basedOn w:val="Normalny"/>
    <w:rsid w:val="0041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style11"/>
    <w:rsid w:val="002A2582"/>
    <w:rPr>
      <w:rFonts w:ascii="NimbusSanL-Reg" w:hAnsi="NimbusSanL-Reg" w:hint="default"/>
      <w:b w:val="0"/>
      <w:bCs w:val="0"/>
      <w:i w:val="0"/>
      <w:iCs w:val="0"/>
      <w:color w:val="242021"/>
      <w:sz w:val="14"/>
      <w:szCs w:val="14"/>
    </w:rPr>
  </w:style>
  <w:style w:type="character" w:styleId="HTML-staaszeroko">
    <w:name w:val="HTML Typewriter"/>
    <w:basedOn w:val="Domylnaczcionkaakapitu"/>
    <w:uiPriority w:val="99"/>
    <w:semiHidden/>
    <w:unhideWhenUsed/>
    <w:rsid w:val="00B745F2"/>
    <w:rPr>
      <w:rFonts w:ascii="Courier New" w:eastAsiaTheme="minorHAnsi" w:hAnsi="Courier New" w:cs="Courier New" w:hint="default"/>
      <w:sz w:val="20"/>
      <w:szCs w:val="20"/>
    </w:rPr>
  </w:style>
  <w:style w:type="paragraph" w:styleId="Bezodstpw">
    <w:name w:val="No Spacing"/>
    <w:uiPriority w:val="1"/>
    <w:qFormat/>
    <w:rsid w:val="009F58DA"/>
    <w:pPr>
      <w:spacing w:after="0" w:line="240" w:lineRule="auto"/>
    </w:pPr>
  </w:style>
  <w:style w:type="paragraph" w:customStyle="1" w:styleId="Default">
    <w:name w:val="Default"/>
    <w:rsid w:val="002D0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ny"/>
    <w:rsid w:val="0013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33D20"/>
  </w:style>
  <w:style w:type="character" w:customStyle="1" w:styleId="eop">
    <w:name w:val="eop"/>
    <w:basedOn w:val="Domylnaczcionkaakapitu"/>
    <w:rsid w:val="00133D20"/>
  </w:style>
  <w:style w:type="paragraph" w:styleId="NormalnyWeb">
    <w:name w:val="Normal (Web)"/>
    <w:basedOn w:val="Normalny"/>
    <w:uiPriority w:val="99"/>
    <w:semiHidden/>
    <w:unhideWhenUsed/>
    <w:rsid w:val="0076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6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57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19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07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35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9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37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81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2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3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05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3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6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5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Joanna Wasulczuk</cp:lastModifiedBy>
  <cp:revision>11</cp:revision>
  <cp:lastPrinted>2025-08-14T10:10:00Z</cp:lastPrinted>
  <dcterms:created xsi:type="dcterms:W3CDTF">2025-07-15T11:11:00Z</dcterms:created>
  <dcterms:modified xsi:type="dcterms:W3CDTF">2025-08-14T10:11:00Z</dcterms:modified>
</cp:coreProperties>
</file>