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B8DC" w14:textId="7DCB87FC" w:rsidR="00947A6D" w:rsidRDefault="00947A6D" w:rsidP="00FF06F9">
      <w:pPr>
        <w:spacing w:after="0" w:line="276" w:lineRule="auto"/>
        <w:jc w:val="center"/>
        <w:rPr>
          <w:noProof/>
        </w:rPr>
      </w:pPr>
      <w:r w:rsidRPr="00C9150B">
        <w:rPr>
          <w:noProof/>
        </w:rPr>
        <w:drawing>
          <wp:anchor distT="0" distB="0" distL="0" distR="0" simplePos="0" relativeHeight="251659264" behindDoc="1" locked="0" layoutInCell="1" allowOverlap="1" wp14:anchorId="49B4F9B9" wp14:editId="73E09FE0">
            <wp:simplePos x="0" y="0"/>
            <wp:positionH relativeFrom="page">
              <wp:posOffset>633095</wp:posOffset>
            </wp:positionH>
            <wp:positionV relativeFrom="margin">
              <wp:posOffset>-533400</wp:posOffset>
            </wp:positionV>
            <wp:extent cx="854521" cy="876300"/>
            <wp:effectExtent l="0" t="0" r="3175" b="0"/>
            <wp:wrapNone/>
            <wp:docPr id="3" name="image2.jpeg" descr="Obraz zawierający symbol, logo, krąg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Obraz zawierający symbol, logo, krąg, Czcionka&#10;&#10;Opis wygenerowany automatyczni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52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6CBA6" w14:textId="77777777" w:rsidR="00947A6D" w:rsidRDefault="00947A6D" w:rsidP="00FF06F9">
      <w:pPr>
        <w:spacing w:after="0" w:line="276" w:lineRule="auto"/>
        <w:jc w:val="center"/>
        <w:rPr>
          <w:noProof/>
        </w:rPr>
      </w:pPr>
    </w:p>
    <w:p w14:paraId="5A3153AC" w14:textId="03BCD1DC" w:rsidR="00893EE5" w:rsidRPr="00893EE5" w:rsidRDefault="00893EE5" w:rsidP="00FF06F9">
      <w:pPr>
        <w:spacing w:after="0" w:line="276" w:lineRule="auto"/>
        <w:jc w:val="center"/>
        <w:rPr>
          <w:b/>
          <w:bCs/>
        </w:rPr>
      </w:pPr>
      <w:r w:rsidRPr="00893EE5">
        <w:rPr>
          <w:b/>
          <w:bCs/>
        </w:rPr>
        <w:t>Teatr Lalek Guliwer, samorządowa instytucja kultury, jednostka sektora finansów publicznych, osoba prawna,</w:t>
      </w:r>
    </w:p>
    <w:p w14:paraId="3163C30E" w14:textId="77777777" w:rsidR="00893EE5" w:rsidRPr="00893EE5" w:rsidRDefault="00893EE5" w:rsidP="00FF06F9">
      <w:pPr>
        <w:spacing w:after="0" w:line="276" w:lineRule="auto"/>
        <w:jc w:val="center"/>
        <w:rPr>
          <w:b/>
          <w:bCs/>
        </w:rPr>
      </w:pPr>
      <w:r w:rsidRPr="00893EE5">
        <w:rPr>
          <w:b/>
          <w:bCs/>
        </w:rPr>
        <w:t>z siedzibą w Warszawie (02-548), ul. Różana 16, poszukuje osoby na stanowisko</w:t>
      </w:r>
    </w:p>
    <w:p w14:paraId="5B3EB432" w14:textId="77777777" w:rsidR="00893EE5" w:rsidRPr="00893EE5" w:rsidRDefault="00893EE5" w:rsidP="00FF06F9">
      <w:pPr>
        <w:spacing w:after="0" w:line="276" w:lineRule="auto"/>
        <w:jc w:val="center"/>
        <w:rPr>
          <w:b/>
          <w:bCs/>
        </w:rPr>
      </w:pPr>
      <w:r w:rsidRPr="00893EE5">
        <w:rPr>
          <w:b/>
          <w:bCs/>
        </w:rPr>
        <w:t>Główna Księgowa / Główny Księgowy</w:t>
      </w:r>
    </w:p>
    <w:p w14:paraId="41B390ED" w14:textId="77777777" w:rsidR="00893EE5" w:rsidRDefault="00893EE5" w:rsidP="00FF06F9">
      <w:pPr>
        <w:spacing w:after="0" w:line="276" w:lineRule="auto"/>
      </w:pPr>
    </w:p>
    <w:p w14:paraId="0F93C047" w14:textId="433ACC11" w:rsidR="00893EE5" w:rsidRDefault="00893EE5" w:rsidP="00FF06F9">
      <w:pPr>
        <w:spacing w:after="0" w:line="276" w:lineRule="auto"/>
      </w:pPr>
      <w:r>
        <w:t>Miejsce pracy: Warszawa - Mokotów</w:t>
      </w:r>
    </w:p>
    <w:p w14:paraId="32441CAA" w14:textId="3AF79AB3" w:rsidR="00893EE5" w:rsidRDefault="00893EE5" w:rsidP="00FF06F9">
      <w:pPr>
        <w:spacing w:after="0" w:line="276" w:lineRule="auto"/>
      </w:pPr>
      <w:r>
        <w:t xml:space="preserve">Umowa o pracę / pełny etat - zatrudnienie od: </w:t>
      </w:r>
      <w:r w:rsidRPr="00BD7549">
        <w:rPr>
          <w:b/>
          <w:bCs/>
        </w:rPr>
        <w:t xml:space="preserve">1 </w:t>
      </w:r>
      <w:r w:rsidR="00DF46B7" w:rsidRPr="00BD7549">
        <w:rPr>
          <w:b/>
          <w:bCs/>
        </w:rPr>
        <w:t>maj</w:t>
      </w:r>
      <w:r w:rsidRPr="00BD7549">
        <w:rPr>
          <w:b/>
          <w:bCs/>
        </w:rPr>
        <w:t>a 202</w:t>
      </w:r>
      <w:r w:rsidR="00DF46B7" w:rsidRPr="00BD7549">
        <w:rPr>
          <w:b/>
          <w:bCs/>
        </w:rPr>
        <w:t>5</w:t>
      </w:r>
      <w:r w:rsidRPr="00BD7549">
        <w:rPr>
          <w:b/>
          <w:bCs/>
        </w:rPr>
        <w:t xml:space="preserve"> roku</w:t>
      </w:r>
      <w:r>
        <w:t>.</w:t>
      </w:r>
    </w:p>
    <w:p w14:paraId="6F443D0F" w14:textId="18594B0A" w:rsidR="000877FC" w:rsidRPr="000877FC" w:rsidRDefault="00893EE5" w:rsidP="000877FC">
      <w:pPr>
        <w:spacing w:after="0" w:line="276" w:lineRule="auto"/>
        <w:rPr>
          <w:b/>
          <w:bCs/>
        </w:rPr>
      </w:pPr>
      <w:r w:rsidRPr="001778DD">
        <w:rPr>
          <w:b/>
          <w:bCs/>
        </w:rPr>
        <w:t>Opis stanowiska</w:t>
      </w:r>
    </w:p>
    <w:p w14:paraId="5B05269F" w14:textId="36261D71" w:rsidR="00893EE5" w:rsidRDefault="002E7B75" w:rsidP="005047A9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p</w:t>
      </w:r>
      <w:r w:rsidR="00893EE5">
        <w:t>rowadzenie rachunkowości Teatru zgodnie z Ustawą o Rachunkowości i ponoszenie</w:t>
      </w:r>
      <w:r w:rsidR="00DF46B7">
        <w:t xml:space="preserve"> </w:t>
      </w:r>
      <w:r w:rsidR="00893EE5">
        <w:t>odpowiedzialności w tym</w:t>
      </w:r>
      <w:r w:rsidR="00DF46B7">
        <w:t xml:space="preserve"> </w:t>
      </w:r>
      <w:r w:rsidR="00893EE5">
        <w:t>zakresie oraz inne zadania wynikające z art. 54 ustawy o finansach publicznych,</w:t>
      </w:r>
    </w:p>
    <w:p w14:paraId="2BC1FD4A" w14:textId="230B0E40" w:rsidR="008F16A6" w:rsidRDefault="002E7B75" w:rsidP="005047A9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s</w:t>
      </w:r>
      <w:r w:rsidR="008F16A6" w:rsidRPr="008F16A6">
        <w:t>porządzanie projektów planów finansowych i finansowo-rzeczowych oraz sprawozdań z ich wykonania zgodnie z wymogami organizatorów,</w:t>
      </w:r>
    </w:p>
    <w:p w14:paraId="27D5BF32" w14:textId="35E749BD" w:rsidR="001137F4" w:rsidRDefault="002E7B75" w:rsidP="005047A9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s</w:t>
      </w:r>
      <w:r w:rsidR="001137F4">
        <w:t>porządzanie rocznych sprawozdań finansowych zgodnie z przepisami ustawy o rachunkowości,</w:t>
      </w:r>
    </w:p>
    <w:p w14:paraId="02F4DD92" w14:textId="63391C8D" w:rsidR="00DB6EC1" w:rsidRDefault="00DB6EC1" w:rsidP="00DB6EC1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nadzór nad właściwym wykorzystaniem dotacji przyznanych przez organizatora lub inny podmiot, terminowe rozliczanie dotacji celowych (bieżących i majątkowych) zgodnie z wymogami zawartych umów,</w:t>
      </w:r>
    </w:p>
    <w:p w14:paraId="4E149CF5" w14:textId="1C8DF60B" w:rsidR="001137F4" w:rsidRDefault="002E7B75" w:rsidP="005047A9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s</w:t>
      </w:r>
      <w:r w:rsidR="001137F4">
        <w:t>porządzanie sprawozdań na potrzeby GUS,</w:t>
      </w:r>
    </w:p>
    <w:p w14:paraId="07D63AE6" w14:textId="79B4488E" w:rsidR="001137F4" w:rsidRDefault="002E7B75" w:rsidP="005047A9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o</w:t>
      </w:r>
      <w:r w:rsidR="001137F4">
        <w:t>dpowiedzialność za poprawność rozliczeń CIT, VAT</w:t>
      </w:r>
      <w:r>
        <w:t>,</w:t>
      </w:r>
      <w:r w:rsidR="00ED2768">
        <w:t xml:space="preserve"> PIT oraz ZUS</w:t>
      </w:r>
    </w:p>
    <w:p w14:paraId="7EBEDF01" w14:textId="77777777" w:rsidR="002B383E" w:rsidRDefault="002B383E" w:rsidP="005047A9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wykonywanie dyspozycji środkami pieniężnymi,</w:t>
      </w:r>
    </w:p>
    <w:p w14:paraId="7B7E25E4" w14:textId="0E0F9CD7" w:rsidR="002B383E" w:rsidRDefault="002B383E" w:rsidP="005047A9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 xml:space="preserve">dokonywanie kontroli zgodności operacji gospodarczych i finansowych z planem finansowym Teatru, </w:t>
      </w:r>
    </w:p>
    <w:p w14:paraId="2D4DB7E6" w14:textId="77777777" w:rsidR="002B383E" w:rsidRDefault="002B383E" w:rsidP="005047A9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nadzór nad naliczaniem wynagrodzeń i pochodnych, zaliczek podatkowych, składek ZUS, potrąceń oraz terminowym ich przekazywaniem,</w:t>
      </w:r>
    </w:p>
    <w:p w14:paraId="1179FE65" w14:textId="1E381CC5" w:rsidR="002B383E" w:rsidRDefault="002B383E" w:rsidP="005047A9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kształtowanie polityki rachunkowości Teatru, udział w tworzeniu procedur, regulaminów wewnętrznych, usprawnianie procesów księgowych,</w:t>
      </w:r>
    </w:p>
    <w:p w14:paraId="18C0E1E0" w14:textId="60B2AFB4" w:rsidR="00893EE5" w:rsidRDefault="002B383E" w:rsidP="00D65781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w</w:t>
      </w:r>
      <w:r w:rsidR="00893EE5">
        <w:t xml:space="preserve">spółpraca </w:t>
      </w:r>
      <w:r w:rsidR="00DB6EC1">
        <w:t xml:space="preserve">z biegłym rewidentem, </w:t>
      </w:r>
      <w:r w:rsidR="00893EE5">
        <w:t>przy</w:t>
      </w:r>
      <w:r w:rsidR="00DB6EC1">
        <w:t xml:space="preserve"> </w:t>
      </w:r>
      <w:r w:rsidR="00893EE5">
        <w:t>audytach zewnętrznych oraz kontrolach podatkowych</w:t>
      </w:r>
      <w:r w:rsidR="00F04ACD">
        <w:t>,</w:t>
      </w:r>
      <w:r w:rsidR="00D65781">
        <w:t xml:space="preserve"> oraz </w:t>
      </w:r>
      <w:r w:rsidR="00893EE5">
        <w:t xml:space="preserve">reprezentowanie </w:t>
      </w:r>
      <w:r w:rsidR="00F04ACD">
        <w:t>T</w:t>
      </w:r>
      <w:r w:rsidR="00D65781">
        <w:t>eatru</w:t>
      </w:r>
      <w:r w:rsidR="00893EE5">
        <w:t xml:space="preserve"> przed instytucjami zewnętrznymi (Urzędem m.st. Warszawy, US, GUS,</w:t>
      </w:r>
      <w:r w:rsidR="00DF46B7">
        <w:t xml:space="preserve"> </w:t>
      </w:r>
      <w:r w:rsidR="00893EE5">
        <w:t>banki, instytucje finansowe),</w:t>
      </w:r>
    </w:p>
    <w:p w14:paraId="58B43CD4" w14:textId="137B5C6E" w:rsidR="0038305D" w:rsidRPr="00BF0201" w:rsidRDefault="005047A9" w:rsidP="00FF06F9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>n</w:t>
      </w:r>
      <w:r w:rsidR="00893EE5">
        <w:t xml:space="preserve">adzór nad pracą podległych pracowników (księgowość i </w:t>
      </w:r>
      <w:r w:rsidR="003C5EA5">
        <w:t>kadry</w:t>
      </w:r>
      <w:r w:rsidR="009A792D">
        <w:t>-</w:t>
      </w:r>
      <w:r w:rsidR="00893EE5">
        <w:t>płace)</w:t>
      </w:r>
      <w:r w:rsidR="00BF0201">
        <w:t>.</w:t>
      </w:r>
    </w:p>
    <w:p w14:paraId="7C5E1DAE" w14:textId="77777777" w:rsidR="0038305D" w:rsidRDefault="0038305D" w:rsidP="00FF06F9">
      <w:pPr>
        <w:spacing w:after="0" w:line="276" w:lineRule="auto"/>
        <w:rPr>
          <w:b/>
          <w:bCs/>
        </w:rPr>
      </w:pPr>
    </w:p>
    <w:p w14:paraId="101BAD5B" w14:textId="236495AB" w:rsidR="00893EE5" w:rsidRPr="001778DD" w:rsidRDefault="00476E33" w:rsidP="00FF06F9">
      <w:pPr>
        <w:spacing w:after="0" w:line="276" w:lineRule="auto"/>
        <w:rPr>
          <w:b/>
          <w:bCs/>
        </w:rPr>
      </w:pPr>
      <w:r>
        <w:rPr>
          <w:b/>
          <w:bCs/>
        </w:rPr>
        <w:t>Nasze wymagania</w:t>
      </w:r>
      <w:r w:rsidR="0094782D">
        <w:rPr>
          <w:b/>
          <w:bCs/>
        </w:rPr>
        <w:t>:</w:t>
      </w:r>
    </w:p>
    <w:p w14:paraId="4DB3377E" w14:textId="7B8262D6" w:rsidR="00FF06F9" w:rsidRDefault="00E162BE" w:rsidP="00A74497">
      <w:pPr>
        <w:pStyle w:val="Akapitzlist"/>
        <w:numPr>
          <w:ilvl w:val="0"/>
          <w:numId w:val="2"/>
        </w:numPr>
        <w:spacing w:after="0" w:line="276" w:lineRule="auto"/>
        <w:jc w:val="both"/>
      </w:pPr>
      <w:r>
        <w:t xml:space="preserve">Kandydatka/Kandydat </w:t>
      </w:r>
      <w:r w:rsidR="009A792D">
        <w:t xml:space="preserve">powinna </w:t>
      </w:r>
      <w:r>
        <w:t>s</w:t>
      </w:r>
      <w:r w:rsidR="00FF06F9">
        <w:t>pełni</w:t>
      </w:r>
      <w:r>
        <w:t>a</w:t>
      </w:r>
      <w:r w:rsidR="009A792D">
        <w:t>ć</w:t>
      </w:r>
      <w:r w:rsidR="00FF06F9">
        <w:t xml:space="preserve"> wymog</w:t>
      </w:r>
      <w:r>
        <w:t>i</w:t>
      </w:r>
      <w:r w:rsidR="00FF06F9">
        <w:t xml:space="preserve"> określon</w:t>
      </w:r>
      <w:r>
        <w:t>e</w:t>
      </w:r>
      <w:r w:rsidR="00FF06F9">
        <w:t xml:space="preserve"> w art. 54 ust.2 ustawy o finansach publicznych</w:t>
      </w:r>
      <w:r w:rsidR="00A74497">
        <w:t>,</w:t>
      </w:r>
    </w:p>
    <w:p w14:paraId="58E3462F" w14:textId="7C62DA18" w:rsidR="00BE513E" w:rsidRDefault="00BE513E" w:rsidP="00FF06F9">
      <w:pPr>
        <w:pStyle w:val="Akapitzlist"/>
        <w:numPr>
          <w:ilvl w:val="0"/>
          <w:numId w:val="2"/>
        </w:numPr>
        <w:spacing w:after="0" w:line="276" w:lineRule="auto"/>
      </w:pPr>
      <w:r w:rsidRPr="00BE513E">
        <w:t>bardzo dobra znajomość ustawy o finansach publicznych, ustaw podatkowych, prawa zamówień publicznych oraz ustawy o organizowaniu i prowadzeniu działalności kulturalnej</w:t>
      </w:r>
      <w:r w:rsidR="00917FED">
        <w:t>,</w:t>
      </w:r>
    </w:p>
    <w:p w14:paraId="49C6A595" w14:textId="230BDCDD" w:rsidR="00893EE5" w:rsidRDefault="00D77FD9" w:rsidP="00BE513E">
      <w:pPr>
        <w:pStyle w:val="Akapitzlist"/>
        <w:numPr>
          <w:ilvl w:val="0"/>
          <w:numId w:val="2"/>
        </w:numPr>
        <w:spacing w:after="0" w:line="276" w:lineRule="auto"/>
      </w:pPr>
      <w:r>
        <w:t>z</w:t>
      </w:r>
      <w:r w:rsidR="00893EE5">
        <w:t xml:space="preserve">najomość systemu </w:t>
      </w:r>
      <w:r w:rsidR="00BE513E">
        <w:t xml:space="preserve">księgowego </w:t>
      </w:r>
      <w:r w:rsidR="00DF46B7">
        <w:t>enova365</w:t>
      </w:r>
      <w:r w:rsidR="00D94DC7">
        <w:t xml:space="preserve"> lub innego klasy ERP</w:t>
      </w:r>
      <w:r w:rsidR="00893EE5">
        <w:t>,</w:t>
      </w:r>
    </w:p>
    <w:p w14:paraId="64CB2975" w14:textId="64CE90EB" w:rsidR="00893EE5" w:rsidRDefault="00D77FD9" w:rsidP="00FF06F9">
      <w:pPr>
        <w:pStyle w:val="Akapitzlist"/>
        <w:numPr>
          <w:ilvl w:val="0"/>
          <w:numId w:val="2"/>
        </w:numPr>
        <w:spacing w:after="0" w:line="276" w:lineRule="auto"/>
      </w:pPr>
      <w:r>
        <w:t>z</w:t>
      </w:r>
      <w:r w:rsidR="00893EE5">
        <w:t>dolności analityczne oraz umiejętność identyfikowania problemów i poszukiwania rozwiązań</w:t>
      </w:r>
      <w:r w:rsidR="0094782D">
        <w:t>,</w:t>
      </w:r>
    </w:p>
    <w:p w14:paraId="61024FA9" w14:textId="7007DD0F" w:rsidR="00893EE5" w:rsidRDefault="00D77FD9" w:rsidP="00FF06F9">
      <w:pPr>
        <w:pStyle w:val="Akapitzlist"/>
        <w:numPr>
          <w:ilvl w:val="0"/>
          <w:numId w:val="2"/>
        </w:numPr>
        <w:spacing w:after="0" w:line="276" w:lineRule="auto"/>
      </w:pPr>
      <w:r>
        <w:t>o</w:t>
      </w:r>
      <w:r w:rsidR="00893EE5">
        <w:t>dpowiedzialność, samodzielność i umiejętność podejmowania decyzji</w:t>
      </w:r>
      <w:r w:rsidR="00FF06F9">
        <w:t>,</w:t>
      </w:r>
    </w:p>
    <w:p w14:paraId="372268AD" w14:textId="7375B44E" w:rsidR="0094782D" w:rsidRDefault="0094782D" w:rsidP="00FF06F9">
      <w:pPr>
        <w:pStyle w:val="Akapitzlist"/>
        <w:numPr>
          <w:ilvl w:val="0"/>
          <w:numId w:val="2"/>
        </w:numPr>
        <w:spacing w:after="0" w:line="276" w:lineRule="auto"/>
      </w:pPr>
      <w:r>
        <w:t xml:space="preserve">doświadczenie w </w:t>
      </w:r>
      <w:r w:rsidR="00330D82">
        <w:t xml:space="preserve">zakresie </w:t>
      </w:r>
      <w:r>
        <w:t>zarządzani</w:t>
      </w:r>
      <w:r w:rsidR="00330D82">
        <w:t>a</w:t>
      </w:r>
      <w:r>
        <w:t xml:space="preserve"> zespołem</w:t>
      </w:r>
      <w:r w:rsidR="00330D82">
        <w:t>,</w:t>
      </w:r>
      <w:r>
        <w:t xml:space="preserve"> </w:t>
      </w:r>
    </w:p>
    <w:p w14:paraId="30B6DE49" w14:textId="436F219D" w:rsidR="00893EE5" w:rsidRDefault="00D77FD9" w:rsidP="00FF06F9">
      <w:pPr>
        <w:pStyle w:val="Akapitzlist"/>
        <w:numPr>
          <w:ilvl w:val="0"/>
          <w:numId w:val="2"/>
        </w:numPr>
        <w:spacing w:after="0" w:line="276" w:lineRule="auto"/>
      </w:pPr>
      <w:r>
        <w:t>o</w:t>
      </w:r>
      <w:r w:rsidR="00893EE5">
        <w:t>twartość, komunikatywność, systematyczność oraz zaangażowanie</w:t>
      </w:r>
      <w:r w:rsidR="00917FED">
        <w:t>,</w:t>
      </w:r>
    </w:p>
    <w:p w14:paraId="130683F6" w14:textId="73DCA3AC" w:rsidR="00893EE5" w:rsidRDefault="00917FED" w:rsidP="00917FED">
      <w:pPr>
        <w:pStyle w:val="Akapitzlist"/>
        <w:numPr>
          <w:ilvl w:val="0"/>
          <w:numId w:val="2"/>
        </w:numPr>
        <w:spacing w:after="0" w:line="276" w:lineRule="auto"/>
      </w:pPr>
      <w:r>
        <w:t xml:space="preserve">mile widziana </w:t>
      </w:r>
      <w:r w:rsidR="00D77FD9">
        <w:t>z</w:t>
      </w:r>
      <w:r w:rsidR="00893EE5">
        <w:t>najomość branży kultury i praca w jednostkach kultury</w:t>
      </w:r>
      <w:r w:rsidR="00205960">
        <w:t>.</w:t>
      </w:r>
    </w:p>
    <w:p w14:paraId="56423A08" w14:textId="77777777" w:rsidR="00893EE5" w:rsidRPr="001778DD" w:rsidRDefault="00893EE5" w:rsidP="00FF06F9">
      <w:pPr>
        <w:spacing w:after="0" w:line="276" w:lineRule="auto"/>
        <w:rPr>
          <w:b/>
          <w:bCs/>
        </w:rPr>
      </w:pPr>
      <w:r w:rsidRPr="001778DD">
        <w:rPr>
          <w:b/>
          <w:bCs/>
        </w:rPr>
        <w:t>Co oferujemy w zamian?</w:t>
      </w:r>
    </w:p>
    <w:p w14:paraId="45B931A1" w14:textId="748AF2DA" w:rsidR="00893EE5" w:rsidRDefault="00D77FD9" w:rsidP="00FF06F9">
      <w:pPr>
        <w:pStyle w:val="Akapitzlist"/>
        <w:numPr>
          <w:ilvl w:val="0"/>
          <w:numId w:val="2"/>
        </w:numPr>
        <w:spacing w:after="0" w:line="276" w:lineRule="auto"/>
      </w:pPr>
      <w:r>
        <w:lastRenderedPageBreak/>
        <w:t>s</w:t>
      </w:r>
      <w:r w:rsidR="00893EE5">
        <w:t>tabilne warunki zatrudnienia w oparciu o umowę o pracę</w:t>
      </w:r>
      <w:r w:rsidR="0063170A">
        <w:t xml:space="preserve"> (początkowo umowa o pracę na czas określony – 1 rok)</w:t>
      </w:r>
      <w:r w:rsidR="00893EE5">
        <w:t>,</w:t>
      </w:r>
    </w:p>
    <w:p w14:paraId="0E5F9399" w14:textId="38795C1E" w:rsidR="006B5440" w:rsidRDefault="00D77FD9" w:rsidP="00110E0A">
      <w:pPr>
        <w:pStyle w:val="Akapitzlist"/>
        <w:numPr>
          <w:ilvl w:val="0"/>
          <w:numId w:val="2"/>
        </w:numPr>
        <w:spacing w:after="0" w:line="276" w:lineRule="auto"/>
      </w:pPr>
      <w:r>
        <w:t>p</w:t>
      </w:r>
      <w:r w:rsidR="00893EE5">
        <w:t>racę na samodzielnym stanowisku,</w:t>
      </w:r>
    </w:p>
    <w:p w14:paraId="78B1F048" w14:textId="582A1F53" w:rsidR="00893EE5" w:rsidRDefault="00D77FD9" w:rsidP="00FF06F9">
      <w:pPr>
        <w:pStyle w:val="Akapitzlist"/>
        <w:numPr>
          <w:ilvl w:val="0"/>
          <w:numId w:val="2"/>
        </w:numPr>
        <w:spacing w:after="0" w:line="276" w:lineRule="auto"/>
      </w:pPr>
      <w:r>
        <w:t>w</w:t>
      </w:r>
      <w:r w:rsidR="00893EE5">
        <w:t>ynagrodzenie adekwatne do kwalifikacji i zaangażowania,</w:t>
      </w:r>
      <w:r w:rsidR="00447481">
        <w:t xml:space="preserve"> składające się z</w:t>
      </w:r>
      <w:r w:rsidR="00C407D3">
        <w:t>:</w:t>
      </w:r>
      <w:r w:rsidR="00447481">
        <w:t xml:space="preserve"> pensji zasadniczej, dodatku stażowego </w:t>
      </w:r>
      <w:r w:rsidR="00C407D3">
        <w:t>(</w:t>
      </w:r>
      <w:r w:rsidR="00447481">
        <w:t>od 5 do 20%</w:t>
      </w:r>
      <w:r w:rsidR="00C407D3">
        <w:t>)</w:t>
      </w:r>
      <w:r w:rsidR="00447481">
        <w:t xml:space="preserve"> i dodatku funkcyjnego</w:t>
      </w:r>
      <w:r w:rsidR="00C407D3">
        <w:t>,</w:t>
      </w:r>
    </w:p>
    <w:p w14:paraId="1945269E" w14:textId="77D15C36" w:rsidR="00110E0A" w:rsidRDefault="00110E0A" w:rsidP="00FF06F9">
      <w:pPr>
        <w:pStyle w:val="Akapitzlist"/>
        <w:numPr>
          <w:ilvl w:val="0"/>
          <w:numId w:val="2"/>
        </w:numPr>
        <w:spacing w:after="0" w:line="276" w:lineRule="auto"/>
      </w:pPr>
      <w:r>
        <w:t>ruchomy czas pracy</w:t>
      </w:r>
      <w:r w:rsidR="003E02A1">
        <w:t>,</w:t>
      </w:r>
    </w:p>
    <w:p w14:paraId="5D5C0080" w14:textId="57B53E44" w:rsidR="00893EE5" w:rsidRDefault="00D77FD9" w:rsidP="00FF06F9">
      <w:pPr>
        <w:pStyle w:val="Akapitzlist"/>
        <w:numPr>
          <w:ilvl w:val="0"/>
          <w:numId w:val="2"/>
        </w:numPr>
        <w:spacing w:after="0" w:line="276" w:lineRule="auto"/>
      </w:pPr>
      <w:r>
        <w:t>d</w:t>
      </w:r>
      <w:r w:rsidR="00893EE5">
        <w:t>ziałania rozwojowe w ramach zgłoszonych potrzeb,</w:t>
      </w:r>
    </w:p>
    <w:p w14:paraId="7416D603" w14:textId="4C54F310" w:rsidR="00893EE5" w:rsidRDefault="00D77FD9" w:rsidP="00FF06F9">
      <w:pPr>
        <w:pStyle w:val="Akapitzlist"/>
        <w:numPr>
          <w:ilvl w:val="0"/>
          <w:numId w:val="2"/>
        </w:numPr>
        <w:spacing w:after="0" w:line="276" w:lineRule="auto"/>
      </w:pPr>
      <w:r>
        <w:t>d</w:t>
      </w:r>
      <w:r w:rsidR="00092625">
        <w:t>ofinansowanie z ZFŚS.</w:t>
      </w:r>
    </w:p>
    <w:p w14:paraId="2B1D19EB" w14:textId="77777777" w:rsidR="00893EE5" w:rsidRPr="001778DD" w:rsidRDefault="00893EE5" w:rsidP="00FF06F9">
      <w:pPr>
        <w:spacing w:after="0" w:line="276" w:lineRule="auto"/>
        <w:rPr>
          <w:b/>
          <w:bCs/>
        </w:rPr>
      </w:pPr>
      <w:r w:rsidRPr="001778DD">
        <w:rPr>
          <w:b/>
          <w:bCs/>
        </w:rPr>
        <w:t>Wymagane dokumenty:</w:t>
      </w:r>
    </w:p>
    <w:p w14:paraId="154B71BF" w14:textId="77162C4D" w:rsidR="00893EE5" w:rsidRDefault="00893EE5" w:rsidP="00FF06F9">
      <w:pPr>
        <w:pStyle w:val="Akapitzlist"/>
        <w:numPr>
          <w:ilvl w:val="0"/>
          <w:numId w:val="2"/>
        </w:numPr>
        <w:spacing w:after="0" w:line="276" w:lineRule="auto"/>
      </w:pPr>
      <w:r>
        <w:t>CV oraz list motywacyjny wraz z danymi kontaktowymi</w:t>
      </w:r>
      <w:r w:rsidR="0010629B">
        <w:t>.</w:t>
      </w:r>
    </w:p>
    <w:p w14:paraId="645923F6" w14:textId="77777777" w:rsidR="00D77FD9" w:rsidRDefault="00D77FD9" w:rsidP="00FF06F9">
      <w:pPr>
        <w:spacing w:after="0" w:line="276" w:lineRule="auto"/>
        <w:rPr>
          <w:i/>
          <w:iCs/>
        </w:rPr>
      </w:pPr>
    </w:p>
    <w:p w14:paraId="58248F01" w14:textId="71CD1986" w:rsidR="00893EE5" w:rsidRPr="00D77FD9" w:rsidRDefault="00893EE5" w:rsidP="00FF06F9">
      <w:pPr>
        <w:spacing w:after="0" w:line="276" w:lineRule="auto"/>
      </w:pPr>
      <w:r w:rsidRPr="00D77FD9">
        <w:t>W CV powinna znajdować się zgoda na przetwarzanie danych osobowych o następującym brzmieniu:</w:t>
      </w:r>
    </w:p>
    <w:p w14:paraId="7EE8A897" w14:textId="70B8F8D4" w:rsidR="00893EE5" w:rsidRPr="00D77FD9" w:rsidRDefault="008E09FC" w:rsidP="00FF06F9">
      <w:pPr>
        <w:spacing w:after="0" w:line="276" w:lineRule="auto"/>
        <w:jc w:val="both"/>
        <w:rPr>
          <w:i/>
          <w:iCs/>
        </w:rPr>
      </w:pPr>
      <w:r w:rsidRPr="00D77FD9">
        <w:rPr>
          <w:i/>
          <w:iCs/>
        </w:rPr>
        <w:t>„</w:t>
      </w:r>
      <w:r w:rsidR="00893EE5" w:rsidRPr="00D77FD9">
        <w:rPr>
          <w:i/>
          <w:iCs/>
        </w:rPr>
        <w:t>Wyrażam zgodę na przetwarzanie moich danych osobowych dla potrzeb niezbędnych do realizacji procesu rekrutacji</w:t>
      </w:r>
      <w:r w:rsidRPr="00D77FD9">
        <w:rPr>
          <w:i/>
          <w:iCs/>
        </w:rPr>
        <w:t xml:space="preserve"> </w:t>
      </w:r>
      <w:r w:rsidR="00893EE5" w:rsidRPr="00D77FD9">
        <w:rPr>
          <w:i/>
          <w:iCs/>
        </w:rPr>
        <w:t>zgodnie z Rozporządzeniem Parlamentu Europejskiego i Rady (UE) 2016/679 z dnia 27 kwietnia 2016 r. w sprawie ochrony</w:t>
      </w:r>
      <w:r w:rsidRPr="00D77FD9">
        <w:rPr>
          <w:i/>
          <w:iCs/>
        </w:rPr>
        <w:t xml:space="preserve"> </w:t>
      </w:r>
      <w:r w:rsidR="00893EE5" w:rsidRPr="00D77FD9">
        <w:rPr>
          <w:i/>
          <w:iCs/>
        </w:rPr>
        <w:t>osób fizycznych w związku z przetwarzaniem danych osobowych i w sprawie swobodnego przepływu takich danych oraz</w:t>
      </w:r>
      <w:r w:rsidRPr="00D77FD9">
        <w:rPr>
          <w:i/>
          <w:iCs/>
        </w:rPr>
        <w:t xml:space="preserve"> </w:t>
      </w:r>
      <w:r w:rsidR="00893EE5" w:rsidRPr="00D77FD9">
        <w:rPr>
          <w:i/>
          <w:iCs/>
        </w:rPr>
        <w:t>uchylenia dyrektywy 95/46/WE (RODO)</w:t>
      </w:r>
      <w:r w:rsidRPr="00D77FD9">
        <w:rPr>
          <w:i/>
          <w:iCs/>
        </w:rPr>
        <w:t>”</w:t>
      </w:r>
      <w:r w:rsidR="00893EE5" w:rsidRPr="00D77FD9">
        <w:rPr>
          <w:i/>
          <w:iCs/>
        </w:rPr>
        <w:t>.</w:t>
      </w:r>
    </w:p>
    <w:p w14:paraId="468FC9DC" w14:textId="77777777" w:rsidR="0010629B" w:rsidRDefault="0010629B" w:rsidP="00FF06F9">
      <w:pPr>
        <w:spacing w:after="0" w:line="276" w:lineRule="auto"/>
        <w:rPr>
          <w:b/>
          <w:bCs/>
        </w:rPr>
      </w:pPr>
    </w:p>
    <w:p w14:paraId="3E989FC4" w14:textId="28AE6CC7" w:rsidR="00893EE5" w:rsidRPr="001778DD" w:rsidRDefault="00893EE5" w:rsidP="00FF06F9">
      <w:pPr>
        <w:spacing w:after="0" w:line="276" w:lineRule="auto"/>
        <w:rPr>
          <w:b/>
          <w:bCs/>
        </w:rPr>
      </w:pPr>
      <w:r w:rsidRPr="001778DD">
        <w:rPr>
          <w:b/>
          <w:bCs/>
        </w:rPr>
        <w:t xml:space="preserve"> Termin, miejsce i sposób składania dokumentów aplikacyjnych:</w:t>
      </w:r>
    </w:p>
    <w:p w14:paraId="0036063D" w14:textId="194B2E0F" w:rsidR="00893EE5" w:rsidRDefault="00893EE5" w:rsidP="00FF06F9">
      <w:pPr>
        <w:pStyle w:val="Akapitzlist"/>
        <w:numPr>
          <w:ilvl w:val="0"/>
          <w:numId w:val="2"/>
        </w:numPr>
        <w:spacing w:after="0" w:line="276" w:lineRule="auto"/>
      </w:pPr>
      <w:r w:rsidRPr="001778DD">
        <w:t>Termin:</w:t>
      </w:r>
      <w:r w:rsidRPr="001778DD">
        <w:rPr>
          <w:b/>
          <w:bCs/>
        </w:rPr>
        <w:t xml:space="preserve"> do dnia </w:t>
      </w:r>
      <w:r w:rsidR="002168E6">
        <w:rPr>
          <w:b/>
          <w:bCs/>
        </w:rPr>
        <w:t>3</w:t>
      </w:r>
      <w:r w:rsidR="0003747E">
        <w:rPr>
          <w:b/>
          <w:bCs/>
        </w:rPr>
        <w:t>1</w:t>
      </w:r>
      <w:r w:rsidR="002168E6">
        <w:rPr>
          <w:b/>
          <w:bCs/>
        </w:rPr>
        <w:t xml:space="preserve"> marca</w:t>
      </w:r>
      <w:r w:rsidRPr="001778DD">
        <w:rPr>
          <w:b/>
          <w:bCs/>
        </w:rPr>
        <w:t xml:space="preserve"> 202</w:t>
      </w:r>
      <w:r w:rsidR="001778DD" w:rsidRPr="001778DD">
        <w:rPr>
          <w:b/>
          <w:bCs/>
        </w:rPr>
        <w:t>5</w:t>
      </w:r>
      <w:r w:rsidRPr="001778DD">
        <w:rPr>
          <w:b/>
          <w:bCs/>
        </w:rPr>
        <w:t xml:space="preserve"> r</w:t>
      </w:r>
      <w:r>
        <w:t>. Rozmowy z wybranymi kandydatami / kandydatkami: ustalane indywidualnie.</w:t>
      </w:r>
    </w:p>
    <w:p w14:paraId="3399F215" w14:textId="55EDDDAB" w:rsidR="00893EE5" w:rsidRDefault="00893EE5" w:rsidP="00FF06F9">
      <w:pPr>
        <w:pStyle w:val="Akapitzlist"/>
        <w:numPr>
          <w:ilvl w:val="0"/>
          <w:numId w:val="2"/>
        </w:numPr>
        <w:spacing w:after="0" w:line="276" w:lineRule="auto"/>
      </w:pPr>
      <w:r>
        <w:t>Miejsce: Dział Kadr Teatru Lalek Guliwer, ul. Różana 16, 02-548 Warszawa, wejście od ul. Grażyny 15 pok. nr 1</w:t>
      </w:r>
      <w:r w:rsidR="000060FB">
        <w:t>.</w:t>
      </w:r>
    </w:p>
    <w:p w14:paraId="33E8D1A5" w14:textId="2B95D49D" w:rsidR="00893EE5" w:rsidRDefault="00893EE5" w:rsidP="00FF06F9">
      <w:pPr>
        <w:pStyle w:val="Akapitzlist"/>
        <w:numPr>
          <w:ilvl w:val="0"/>
          <w:numId w:val="2"/>
        </w:numPr>
        <w:spacing w:after="0" w:line="276" w:lineRule="auto"/>
      </w:pPr>
      <w:r>
        <w:t xml:space="preserve">Sposób składania dokumentów: drogą elektroniczną na adres email: </w:t>
      </w:r>
      <w:r w:rsidRPr="000060FB">
        <w:rPr>
          <w:b/>
          <w:bCs/>
        </w:rPr>
        <w:t>g.sliwa@teatrguliwer.pl</w:t>
      </w:r>
      <w:r>
        <w:t>;</w:t>
      </w:r>
    </w:p>
    <w:p w14:paraId="05BF69C8" w14:textId="153FE646" w:rsidR="00893EE5" w:rsidRDefault="00893EE5" w:rsidP="00FF06F9">
      <w:pPr>
        <w:pStyle w:val="Akapitzlist"/>
        <w:spacing w:after="0" w:line="276" w:lineRule="auto"/>
        <w:ind w:left="360"/>
      </w:pPr>
      <w:r>
        <w:t>lub w formie papierowej</w:t>
      </w:r>
      <w:r w:rsidR="0010629B">
        <w:t>.</w:t>
      </w:r>
    </w:p>
    <w:p w14:paraId="1B49D209" w14:textId="3DB80132" w:rsidR="00893EE5" w:rsidRPr="000060FB" w:rsidRDefault="00893EE5" w:rsidP="00FF06F9">
      <w:pPr>
        <w:spacing w:after="0" w:line="276" w:lineRule="auto"/>
        <w:rPr>
          <w:b/>
          <w:bCs/>
        </w:rPr>
      </w:pPr>
      <w:r w:rsidRPr="000060FB">
        <w:rPr>
          <w:b/>
          <w:bCs/>
        </w:rPr>
        <w:t>Informacje dodatkowe:</w:t>
      </w:r>
    </w:p>
    <w:p w14:paraId="289AA3C6" w14:textId="191FF9C5" w:rsidR="00893EE5" w:rsidRDefault="00214BC2" w:rsidP="0010629B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p</w:t>
      </w:r>
      <w:r w:rsidR="00893EE5">
        <w:t>o zakończeniu procedury naboru, dokumenty aplikacyjne, które nie zostaną odebrane przez kandydatów</w:t>
      </w:r>
      <w:r w:rsidR="000060FB">
        <w:t xml:space="preserve"> </w:t>
      </w:r>
      <w:r w:rsidR="00893EE5">
        <w:t>w przeciągu 1 miesiąca, zostaną komisyjnie zniszczone</w:t>
      </w:r>
      <w:r w:rsidR="001D4C89">
        <w:t>,</w:t>
      </w:r>
    </w:p>
    <w:p w14:paraId="7075163F" w14:textId="59045697" w:rsidR="00893EE5" w:rsidRDefault="00214BC2" w:rsidP="001D4C89">
      <w:pPr>
        <w:pStyle w:val="Akapitzlist"/>
        <w:numPr>
          <w:ilvl w:val="0"/>
          <w:numId w:val="7"/>
        </w:numPr>
        <w:spacing w:after="0" w:line="276" w:lineRule="auto"/>
        <w:jc w:val="both"/>
      </w:pPr>
      <w:r>
        <w:t>i</w:t>
      </w:r>
      <w:r w:rsidR="00893EE5">
        <w:t>nformacja o wynikach naboru będzie ogłoszona wyłącznie na stronie BIP Teatru; informacje telefoniczne nie</w:t>
      </w:r>
      <w:r w:rsidR="0042338B">
        <w:t xml:space="preserve"> </w:t>
      </w:r>
      <w:r w:rsidR="00893EE5">
        <w:t>będą udzielane</w:t>
      </w:r>
      <w:r w:rsidR="001D4C89">
        <w:t>,</w:t>
      </w:r>
    </w:p>
    <w:p w14:paraId="56E3669F" w14:textId="7F5C7BB1" w:rsidR="00893EE5" w:rsidRDefault="00214BC2" w:rsidP="00FF06F9">
      <w:pPr>
        <w:pStyle w:val="Akapitzlist"/>
        <w:numPr>
          <w:ilvl w:val="0"/>
          <w:numId w:val="7"/>
        </w:numPr>
        <w:spacing w:after="0" w:line="276" w:lineRule="auto"/>
      </w:pPr>
      <w:r>
        <w:t>z</w:t>
      </w:r>
      <w:r w:rsidR="00893EE5">
        <w:t>astrzegamy sobie prawo odwołania lub przedłużenia procedury naboru w każdym terminie</w:t>
      </w:r>
      <w:r w:rsidR="001D4C89">
        <w:t>,</w:t>
      </w:r>
    </w:p>
    <w:p w14:paraId="6CE4C5CA" w14:textId="60FC70EB" w:rsidR="00893EE5" w:rsidRDefault="00214BC2" w:rsidP="00FF06F9">
      <w:pPr>
        <w:pStyle w:val="Akapitzlist"/>
        <w:numPr>
          <w:ilvl w:val="0"/>
          <w:numId w:val="7"/>
        </w:numPr>
        <w:spacing w:after="0" w:line="276" w:lineRule="auto"/>
      </w:pPr>
      <w:r>
        <w:t>i</w:t>
      </w:r>
      <w:r w:rsidR="00893EE5">
        <w:t>nformujemy, że skontaktujemy się z wybranymi kandydatami</w:t>
      </w:r>
      <w:r w:rsidR="001D4C89">
        <w:t>,</w:t>
      </w:r>
    </w:p>
    <w:p w14:paraId="54E890FF" w14:textId="6EAE117F" w:rsidR="00FA0164" w:rsidRDefault="00214BC2" w:rsidP="00FF06F9">
      <w:pPr>
        <w:pStyle w:val="Akapitzlist"/>
        <w:numPr>
          <w:ilvl w:val="0"/>
          <w:numId w:val="7"/>
        </w:numPr>
        <w:spacing w:after="0" w:line="276" w:lineRule="auto"/>
      </w:pPr>
      <w:r>
        <w:t>z</w:t>
      </w:r>
      <w:r w:rsidR="00893EE5">
        <w:t>astrzegamy sobie prawo do niewybrania żadnego z kandydatów/kandydatek.</w:t>
      </w:r>
    </w:p>
    <w:sectPr w:rsidR="00FA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E6415"/>
    <w:multiLevelType w:val="hybridMultilevel"/>
    <w:tmpl w:val="7F265F5E"/>
    <w:lvl w:ilvl="0" w:tplc="DCDECDC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3FB8"/>
    <w:multiLevelType w:val="hybridMultilevel"/>
    <w:tmpl w:val="64BCDB06"/>
    <w:lvl w:ilvl="0" w:tplc="D80C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C5152"/>
    <w:multiLevelType w:val="hybridMultilevel"/>
    <w:tmpl w:val="EC54E230"/>
    <w:lvl w:ilvl="0" w:tplc="D80C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64A73"/>
    <w:multiLevelType w:val="hybridMultilevel"/>
    <w:tmpl w:val="B7AA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C5F20"/>
    <w:multiLevelType w:val="hybridMultilevel"/>
    <w:tmpl w:val="0D305468"/>
    <w:lvl w:ilvl="0" w:tplc="DCDECDC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525D2F"/>
    <w:multiLevelType w:val="hybridMultilevel"/>
    <w:tmpl w:val="3066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B63B5"/>
    <w:multiLevelType w:val="hybridMultilevel"/>
    <w:tmpl w:val="CA72EDBC"/>
    <w:lvl w:ilvl="0" w:tplc="DCDECDC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85C47"/>
    <w:multiLevelType w:val="hybridMultilevel"/>
    <w:tmpl w:val="BA54B270"/>
    <w:lvl w:ilvl="0" w:tplc="DCDECDC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72E49"/>
    <w:multiLevelType w:val="hybridMultilevel"/>
    <w:tmpl w:val="B9D265CA"/>
    <w:lvl w:ilvl="0" w:tplc="DCDECDC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625E0"/>
    <w:multiLevelType w:val="hybridMultilevel"/>
    <w:tmpl w:val="7910D61E"/>
    <w:lvl w:ilvl="0" w:tplc="DCDECDC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8951">
    <w:abstractNumId w:val="5"/>
  </w:num>
  <w:num w:numId="2" w16cid:durableId="2141603266">
    <w:abstractNumId w:val="4"/>
  </w:num>
  <w:num w:numId="3" w16cid:durableId="596257326">
    <w:abstractNumId w:val="8"/>
  </w:num>
  <w:num w:numId="4" w16cid:durableId="1143230130">
    <w:abstractNumId w:val="6"/>
  </w:num>
  <w:num w:numId="5" w16cid:durableId="1525748665">
    <w:abstractNumId w:val="7"/>
  </w:num>
  <w:num w:numId="6" w16cid:durableId="2042050626">
    <w:abstractNumId w:val="9"/>
  </w:num>
  <w:num w:numId="7" w16cid:durableId="479883705">
    <w:abstractNumId w:val="0"/>
  </w:num>
  <w:num w:numId="8" w16cid:durableId="705644175">
    <w:abstractNumId w:val="2"/>
  </w:num>
  <w:num w:numId="9" w16cid:durableId="1030910667">
    <w:abstractNumId w:val="1"/>
  </w:num>
  <w:num w:numId="10" w16cid:durableId="494036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E5"/>
    <w:rsid w:val="000050B0"/>
    <w:rsid w:val="000060FB"/>
    <w:rsid w:val="0003747E"/>
    <w:rsid w:val="000877FC"/>
    <w:rsid w:val="00092625"/>
    <w:rsid w:val="000A597B"/>
    <w:rsid w:val="0010629B"/>
    <w:rsid w:val="00110E0A"/>
    <w:rsid w:val="001137F4"/>
    <w:rsid w:val="001778DD"/>
    <w:rsid w:val="00182DD0"/>
    <w:rsid w:val="001A0032"/>
    <w:rsid w:val="001D4C89"/>
    <w:rsid w:val="00205960"/>
    <w:rsid w:val="00214BC2"/>
    <w:rsid w:val="002168E6"/>
    <w:rsid w:val="0029758E"/>
    <w:rsid w:val="002A3195"/>
    <w:rsid w:val="002B383E"/>
    <w:rsid w:val="002E7B75"/>
    <w:rsid w:val="00330D82"/>
    <w:rsid w:val="0037165E"/>
    <w:rsid w:val="0038305D"/>
    <w:rsid w:val="003C5EA5"/>
    <w:rsid w:val="003D0196"/>
    <w:rsid w:val="003E02A1"/>
    <w:rsid w:val="0042338B"/>
    <w:rsid w:val="00436E10"/>
    <w:rsid w:val="00447481"/>
    <w:rsid w:val="004622BE"/>
    <w:rsid w:val="00476E33"/>
    <w:rsid w:val="004E4D95"/>
    <w:rsid w:val="005047A9"/>
    <w:rsid w:val="0063170A"/>
    <w:rsid w:val="006318D1"/>
    <w:rsid w:val="006B5440"/>
    <w:rsid w:val="00815F63"/>
    <w:rsid w:val="008645F5"/>
    <w:rsid w:val="00893EE5"/>
    <w:rsid w:val="008E09FC"/>
    <w:rsid w:val="008F16A6"/>
    <w:rsid w:val="00917FED"/>
    <w:rsid w:val="0094782D"/>
    <w:rsid w:val="00947A6D"/>
    <w:rsid w:val="009A792D"/>
    <w:rsid w:val="009B3F98"/>
    <w:rsid w:val="009C504E"/>
    <w:rsid w:val="00A74497"/>
    <w:rsid w:val="00BA01B6"/>
    <w:rsid w:val="00BD7549"/>
    <w:rsid w:val="00BE513E"/>
    <w:rsid w:val="00BF0201"/>
    <w:rsid w:val="00C407D3"/>
    <w:rsid w:val="00D65781"/>
    <w:rsid w:val="00D77FD9"/>
    <w:rsid w:val="00D94DC7"/>
    <w:rsid w:val="00DB6EC1"/>
    <w:rsid w:val="00DF46B7"/>
    <w:rsid w:val="00E162BE"/>
    <w:rsid w:val="00E740E6"/>
    <w:rsid w:val="00ED2768"/>
    <w:rsid w:val="00F04ACD"/>
    <w:rsid w:val="00FA0164"/>
    <w:rsid w:val="00FE316C"/>
    <w:rsid w:val="00FF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521A"/>
  <w15:chartTrackingRefBased/>
  <w15:docId w15:val="{BBC5A880-F227-4E9A-865E-E85FBF6F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611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Świca | Teatr Lalek Guliwer</dc:creator>
  <cp:keywords/>
  <dc:description/>
  <cp:lastModifiedBy>Grażyna Śliwa | Teatr Lalek Guliwer</cp:lastModifiedBy>
  <cp:revision>8</cp:revision>
  <cp:lastPrinted>2025-03-10T15:00:00Z</cp:lastPrinted>
  <dcterms:created xsi:type="dcterms:W3CDTF">2025-03-10T14:59:00Z</dcterms:created>
  <dcterms:modified xsi:type="dcterms:W3CDTF">2025-03-10T15:16:00Z</dcterms:modified>
</cp:coreProperties>
</file>